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A194C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FC5049">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980806">
        <w:rPr>
          <w:b/>
          <w:i/>
          <w:noProof/>
          <w:sz w:val="28"/>
        </w:rPr>
        <w:t>6742</w:t>
      </w:r>
    </w:p>
    <w:p w14:paraId="7CB45193" w14:textId="5545A8F1" w:rsidR="001E41F3" w:rsidRDefault="00FC5049" w:rsidP="005E2C44">
      <w:pPr>
        <w:pStyle w:val="CRCoverPage"/>
        <w:outlineLvl w:val="0"/>
        <w:rPr>
          <w:b/>
          <w:noProof/>
          <w:sz w:val="24"/>
        </w:rPr>
      </w:pPr>
      <w:r>
        <w:rPr>
          <w:b/>
          <w:noProof/>
          <w:sz w:val="24"/>
        </w:rPr>
        <w:t>Goteborg, Sweden</w:t>
      </w:r>
      <w:r w:rsidR="005A6F35">
        <w:rPr>
          <w:b/>
          <w:noProof/>
          <w:sz w:val="24"/>
        </w:rPr>
        <w:t xml:space="preserve">, </w:t>
      </w:r>
      <w:r>
        <w:rPr>
          <w:b/>
          <w:noProof/>
          <w:sz w:val="24"/>
        </w:rPr>
        <w:t xml:space="preserve">April </w:t>
      </w:r>
      <w:r w:rsidR="00ED5F8A">
        <w:rPr>
          <w:b/>
          <w:noProof/>
          <w:sz w:val="24"/>
        </w:rPr>
        <w:t>25 – 29</w:t>
      </w:r>
      <w:r w:rsidR="002358F4">
        <w:rPr>
          <w:b/>
          <w:noProof/>
          <w:sz w:val="24"/>
        </w:rPr>
        <w:t>,</w:t>
      </w:r>
      <w:r w:rsidR="00EE061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141B9" w:rsidR="001E41F3" w:rsidRPr="00410371" w:rsidRDefault="00980806" w:rsidP="00547111">
            <w:pPr>
              <w:pStyle w:val="CRCoverPage"/>
              <w:spacing w:after="0"/>
              <w:rPr>
                <w:noProof/>
              </w:rPr>
            </w:pPr>
            <w:r>
              <w:rPr>
                <w:b/>
                <w:noProof/>
                <w:sz w:val="28"/>
              </w:rPr>
              <w:t>6380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A12C1" w:rsidR="001E41F3" w:rsidRPr="00410371" w:rsidRDefault="00D81EF2">
            <w:pPr>
              <w:pStyle w:val="CRCoverPage"/>
              <w:spacing w:after="0"/>
              <w:jc w:val="center"/>
              <w:rPr>
                <w:noProof/>
                <w:sz w:val="28"/>
              </w:rPr>
            </w:pPr>
            <w:r>
              <w:rPr>
                <w:b/>
                <w:noProof/>
                <w:sz w:val="28"/>
              </w:rPr>
              <w:t>1</w:t>
            </w:r>
            <w:r w:rsidR="00ED5F8A">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EC11F" w:rsidR="001E41F3" w:rsidRDefault="00FC5049">
            <w:pPr>
              <w:pStyle w:val="CRCoverPage"/>
              <w:spacing w:after="0"/>
              <w:ind w:left="100"/>
              <w:rPr>
                <w:noProof/>
              </w:rPr>
            </w:pPr>
            <w:r>
              <w:t>Correction of SMF behaviour to determine MA PDU Session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6AC6" w:rsidR="001E41F3" w:rsidRDefault="00FC5049">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0BEEF" w:rsidR="001E41F3" w:rsidRDefault="00D81EF2">
            <w:pPr>
              <w:pStyle w:val="CRCoverPage"/>
              <w:spacing w:after="0"/>
              <w:ind w:left="100"/>
              <w:rPr>
                <w:noProof/>
              </w:rPr>
            </w:pPr>
            <w:r>
              <w:t>202</w:t>
            </w:r>
            <w:r w:rsidR="00CB6668">
              <w:t>5-08-1</w:t>
            </w:r>
            <w:r w:rsidR="004A5A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6E7E1" w:rsidR="001E41F3" w:rsidRDefault="00FC504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FA2D0" w14:textId="1699A695" w:rsidR="001E41F3" w:rsidRDefault="000A56BE">
            <w:pPr>
              <w:pStyle w:val="CRCoverPage"/>
              <w:spacing w:after="0"/>
              <w:ind w:left="100"/>
              <w:rPr>
                <w:noProof/>
              </w:rPr>
            </w:pPr>
            <w:r>
              <w:rPr>
                <w:noProof/>
              </w:rPr>
              <w:t>The description of the SMF behavio</w:t>
            </w:r>
            <w:r w:rsidR="00215AAD">
              <w:rPr>
                <w:noProof/>
              </w:rPr>
              <w:t>ur to determin</w:t>
            </w:r>
            <w:r w:rsidR="008D1D15">
              <w:rPr>
                <w:noProof/>
              </w:rPr>
              <w:t>e</w:t>
            </w:r>
            <w:r w:rsidR="00215AAD">
              <w:rPr>
                <w:noProof/>
              </w:rPr>
              <w:t xml:space="preserve"> the capabilities for the MA PDU Session is not fully correct. The case</w:t>
            </w:r>
            <w:r w:rsidR="00FC5049">
              <w:rPr>
                <w:noProof/>
              </w:rPr>
              <w:t>s</w:t>
            </w:r>
            <w:r w:rsidR="00215AAD">
              <w:rPr>
                <w:noProof/>
              </w:rPr>
              <w:t xml:space="preserve"> where the UE indicates support for MPQUIC-IP </w:t>
            </w:r>
            <w:r w:rsidR="008D1D15">
              <w:rPr>
                <w:noProof/>
              </w:rPr>
              <w:t>(</w:t>
            </w:r>
            <w:r w:rsidR="00215AAD">
              <w:rPr>
                <w:noProof/>
              </w:rPr>
              <w:t>or MPQUIC-E</w:t>
            </w:r>
            <w:r w:rsidR="008D1D15">
              <w:rPr>
                <w:noProof/>
              </w:rPr>
              <w:t>)</w:t>
            </w:r>
            <w:r w:rsidR="00215AAD">
              <w:rPr>
                <w:noProof/>
              </w:rPr>
              <w:t xml:space="preserve"> and ATSSS-LL with active-standby are </w:t>
            </w:r>
            <w:r w:rsidR="00FC5049">
              <w:rPr>
                <w:noProof/>
              </w:rPr>
              <w:t>missing se</w:t>
            </w:r>
            <w:r w:rsidR="008D1D15">
              <w:rPr>
                <w:noProof/>
              </w:rPr>
              <w:t>v</w:t>
            </w:r>
            <w:r w:rsidR="00FC5049">
              <w:rPr>
                <w:noProof/>
              </w:rPr>
              <w:t>e</w:t>
            </w:r>
            <w:r w:rsidR="00C14E3A">
              <w:rPr>
                <w:noProof/>
              </w:rPr>
              <w:t>r</w:t>
            </w:r>
            <w:r w:rsidR="00FC5049">
              <w:rPr>
                <w:noProof/>
              </w:rPr>
              <w:t xml:space="preserve">al </w:t>
            </w:r>
            <w:r w:rsidR="00840A2E">
              <w:rPr>
                <w:noProof/>
              </w:rPr>
              <w:t>sub-</w:t>
            </w:r>
            <w:r w:rsidR="00FC5049">
              <w:rPr>
                <w:noProof/>
              </w:rPr>
              <w:t>cases.</w:t>
            </w:r>
            <w:r w:rsidR="00A83AC1">
              <w:rPr>
                <w:noProof/>
              </w:rPr>
              <w:t xml:space="preserve"> The SA2 specifications are thus not consistent across the different steering funcitonalities. </w:t>
            </w:r>
          </w:p>
          <w:p w14:paraId="211D00AC" w14:textId="77777777" w:rsidR="00EE6E67" w:rsidRDefault="00EE6E67">
            <w:pPr>
              <w:pStyle w:val="CRCoverPage"/>
              <w:spacing w:after="0"/>
              <w:ind w:left="100"/>
              <w:rPr>
                <w:noProof/>
              </w:rPr>
            </w:pPr>
          </w:p>
          <w:p w14:paraId="708AA7DE" w14:textId="44749BA7" w:rsidR="00EE6E67" w:rsidRDefault="00EE6E67">
            <w:pPr>
              <w:pStyle w:val="CRCoverPage"/>
              <w:spacing w:after="0"/>
              <w:ind w:left="100"/>
              <w:rPr>
                <w:noProof/>
              </w:rPr>
            </w:pPr>
            <w:r>
              <w:rPr>
                <w:noProof/>
              </w:rPr>
              <w:t xml:space="preserve">Questions about the consistency of SA2 specs were raised during discussions on how to update CT1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87BD8" w:rsidR="001E41F3" w:rsidRDefault="00FC5049">
            <w:pPr>
              <w:pStyle w:val="CRCoverPage"/>
              <w:spacing w:after="0"/>
              <w:ind w:left="100"/>
              <w:rPr>
                <w:noProof/>
              </w:rPr>
            </w:pPr>
            <w:r>
              <w:rPr>
                <w:noProof/>
              </w:rPr>
              <w:t xml:space="preserve">Correct the description for SMF behaviour when the UE indicates support for MPQUIC-IP </w:t>
            </w:r>
            <w:r w:rsidR="00C14E3A">
              <w:rPr>
                <w:noProof/>
              </w:rPr>
              <w:t>(</w:t>
            </w:r>
            <w:r>
              <w:rPr>
                <w:noProof/>
              </w:rPr>
              <w:t>or MPQUIC-E</w:t>
            </w:r>
            <w:r w:rsidR="00C14E3A">
              <w:rPr>
                <w:noProof/>
              </w:rPr>
              <w:t>)</w:t>
            </w:r>
            <w:r>
              <w:rPr>
                <w:noProof/>
              </w:rPr>
              <w:t xml:space="preserve"> and ATSSS-LL with active-standby are missing </w:t>
            </w:r>
            <w:r w:rsidR="00C14E3A">
              <w:rPr>
                <w:noProof/>
              </w:rPr>
              <w:t xml:space="preserve">in several </w:t>
            </w:r>
            <w:r>
              <w:rPr>
                <w:noProof/>
              </w:rPr>
              <w: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BE5AC" w:rsidR="001E41F3" w:rsidRDefault="00FC5049">
            <w:pPr>
              <w:pStyle w:val="CRCoverPage"/>
              <w:spacing w:after="0"/>
              <w:ind w:left="100"/>
              <w:rPr>
                <w:noProof/>
              </w:rPr>
            </w:pPr>
            <w:r>
              <w:rPr>
                <w:noProof/>
              </w:rPr>
              <w:t>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DFADD" w:rsidR="001E41F3" w:rsidRDefault="00FC5049">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19119D6" w14:textId="77777777" w:rsidR="000A56BE" w:rsidRPr="003964A6" w:rsidRDefault="000A56BE" w:rsidP="000A56BE">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201160169"/>
      <w:r w:rsidRPr="003964A6">
        <w:lastRenderedPageBreak/>
        <w:t>5.32.2</w:t>
      </w:r>
      <w:r w:rsidRPr="003964A6">
        <w:tab/>
        <w:t>Multi Access PDU Sessions</w:t>
      </w:r>
      <w:bookmarkEnd w:id="1"/>
      <w:bookmarkEnd w:id="2"/>
      <w:bookmarkEnd w:id="3"/>
      <w:bookmarkEnd w:id="4"/>
      <w:bookmarkEnd w:id="5"/>
      <w:bookmarkEnd w:id="6"/>
      <w:bookmarkEnd w:id="7"/>
    </w:p>
    <w:p w14:paraId="0698D128" w14:textId="77777777" w:rsidR="000A56BE" w:rsidRPr="003964A6" w:rsidRDefault="000A56BE" w:rsidP="000A56BE">
      <w:r w:rsidRPr="003964A6">
        <w:t>A Multi-Access PDU (MA PDU) Session is managed by using the session management functionality specified in clause 5.6, with the following additions and modifications:</w:t>
      </w:r>
    </w:p>
    <w:p w14:paraId="2F9C97AA" w14:textId="77777777" w:rsidR="000A56BE" w:rsidRPr="003964A6" w:rsidRDefault="000A56BE" w:rsidP="000A56BE">
      <w:pPr>
        <w:pStyle w:val="B1"/>
      </w:pPr>
      <w:r w:rsidRPr="003964A6">
        <w:t>-</w:t>
      </w:r>
      <w:r w:rsidRPr="003964A6">
        <w:tab/>
        <w:t>When the UE wants to request a new MA PDU Session:</w:t>
      </w:r>
    </w:p>
    <w:p w14:paraId="25732E13" w14:textId="77777777" w:rsidR="000A56BE" w:rsidRPr="003964A6" w:rsidRDefault="000A56BE" w:rsidP="000A56BE">
      <w:pPr>
        <w:pStyle w:val="B2"/>
      </w:pPr>
      <w:r w:rsidRPr="003964A6">
        <w:t>-</w:t>
      </w:r>
      <w:r w:rsidRPr="003964A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EBB5629" w14:textId="77777777" w:rsidR="000A56BE" w:rsidRPr="003964A6" w:rsidRDefault="000A56BE" w:rsidP="000A56BE">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3E532C6" w14:textId="77777777" w:rsidR="000A56BE" w:rsidRPr="003964A6" w:rsidRDefault="000A56BE" w:rsidP="000A56BE">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AD97B2C" w14:textId="77777777" w:rsidR="000A56BE" w:rsidRPr="003964A6" w:rsidRDefault="000A56BE" w:rsidP="000A56BE">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70506" w14:textId="77777777" w:rsidR="000A56BE" w:rsidRPr="003964A6" w:rsidRDefault="000A56BE" w:rsidP="000A56BE">
      <w:pPr>
        <w:pStyle w:val="B2"/>
      </w:pPr>
      <w:r w:rsidRPr="003964A6">
        <w:t>-</w:t>
      </w:r>
      <w:r w:rsidRPr="003964A6">
        <w:tab/>
        <w:t>If the UE indicates it is capable of supporting:</w:t>
      </w:r>
    </w:p>
    <w:p w14:paraId="2968A04E" w14:textId="77777777" w:rsidR="000A56BE" w:rsidRPr="003964A6" w:rsidRDefault="000A56BE" w:rsidP="000A56BE">
      <w:pPr>
        <w:pStyle w:val="B3"/>
      </w:pPr>
      <w:r w:rsidRPr="003964A6">
        <w:t>-</w:t>
      </w:r>
      <w:r w:rsidRPr="003964A6">
        <w:tab/>
        <w:t>the "ATSSS-LL functionality with any steering mode</w:t>
      </w:r>
      <w:r>
        <w:t xml:space="preserve"> allowed for ATSSS-LL supported" capability </w:t>
      </w:r>
      <w:r w:rsidRPr="003964A6">
        <w:t>(as specified in clause 5.32.6.1);</w:t>
      </w:r>
    </w:p>
    <w:p w14:paraId="2DDAA41B" w14:textId="77777777" w:rsidR="000A56BE" w:rsidRPr="003964A6" w:rsidRDefault="000A56BE" w:rsidP="000A56BE">
      <w:pPr>
        <w:pStyle w:val="B2"/>
      </w:pPr>
      <w:r w:rsidRPr="003964A6">
        <w:tab/>
        <w:t>and the network accepts to activate this functionality, then the network may provide to UE Measurement Assistance Information (see details in clause 5.32.5) and shall provide to UE one or more ATSSS rules.</w:t>
      </w:r>
    </w:p>
    <w:p w14:paraId="37D67C7F" w14:textId="77777777" w:rsidR="000A56BE" w:rsidRPr="003964A6" w:rsidRDefault="000A56BE" w:rsidP="000A56BE">
      <w:pPr>
        <w:pStyle w:val="NO"/>
      </w:pPr>
      <w:r w:rsidRPr="003964A6">
        <w:t>NOTE 1:</w:t>
      </w:r>
      <w:r w:rsidRPr="003964A6">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3A72E210" w14:textId="77777777" w:rsidR="000A56BE" w:rsidRPr="003964A6" w:rsidRDefault="000A56BE" w:rsidP="000A56BE">
      <w:pPr>
        <w:pStyle w:val="B2"/>
      </w:pPr>
      <w:r w:rsidRPr="003964A6">
        <w:t>-</w:t>
      </w:r>
      <w:r w:rsidRPr="003964A6">
        <w:tab/>
        <w:t>If the UE indicates it is capable of supporting:</w:t>
      </w:r>
    </w:p>
    <w:p w14:paraId="6457560E" w14:textId="77777777" w:rsidR="000A56BE" w:rsidRPr="003964A6" w:rsidRDefault="000A56BE" w:rsidP="000A56BE">
      <w:pPr>
        <w:pStyle w:val="B3"/>
      </w:pPr>
      <w:r w:rsidRPr="003964A6">
        <w:t>-</w:t>
      </w:r>
      <w:r w:rsidRPr="003964A6">
        <w:tab/>
        <w:t>the "MPTCP functionality with any steering mode</w:t>
      </w:r>
      <w:r>
        <w:t xml:space="preserve"> supported" capability</w:t>
      </w:r>
      <w:r w:rsidRPr="003964A6">
        <w:t xml:space="preserve"> and the </w:t>
      </w:r>
      <w:r>
        <w:t>"</w:t>
      </w:r>
      <w:r w:rsidRPr="003964A6">
        <w:t>ATSSS-LL functionality with only the Active-Standby steering mode</w:t>
      </w:r>
      <w:r>
        <w:t xml:space="preserve"> supported" capability</w:t>
      </w:r>
      <w:r w:rsidRPr="003964A6">
        <w:t xml:space="preserve"> (as specified in clause 5.32.6.1);</w:t>
      </w:r>
    </w:p>
    <w:p w14:paraId="058D338D" w14:textId="77777777" w:rsidR="000A56BE" w:rsidRPr="003964A6" w:rsidRDefault="000A56BE" w:rsidP="000A56BE">
      <w:pPr>
        <w:pStyle w:val="B2"/>
      </w:pPr>
      <w:r w:rsidRPr="003964A6">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Pr="003964A6">
        <w:t>ies</w:t>
      </w:r>
      <w:proofErr w:type="spellEnd"/>
      <w:r w:rsidRPr="003964A6">
        <w:t>) depending on what is supported and selected for the MA PDU Session.</w:t>
      </w:r>
    </w:p>
    <w:p w14:paraId="14FF613F"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24426A22" w14:textId="77777777" w:rsidR="000A56BE" w:rsidRPr="003964A6" w:rsidRDefault="000A56BE" w:rsidP="000A56BE">
      <w:pPr>
        <w:pStyle w:val="B2"/>
      </w:pPr>
      <w:r w:rsidRPr="003964A6">
        <w:t>-</w:t>
      </w:r>
      <w:r w:rsidRPr="003964A6">
        <w:tab/>
        <w:t>If the UE indicates it is capable of supporting</w:t>
      </w:r>
    </w:p>
    <w:p w14:paraId="22EE4F54" w14:textId="77777777" w:rsidR="000A56BE" w:rsidRPr="003964A6" w:rsidRDefault="000A56BE" w:rsidP="000A56BE">
      <w:pPr>
        <w:pStyle w:val="B3"/>
      </w:pPr>
      <w:r w:rsidRPr="003964A6">
        <w:lastRenderedPageBreak/>
        <w:t>-</w:t>
      </w:r>
      <w:r w:rsidRPr="003964A6">
        <w:tab/>
        <w:t>the "MPQUIC-UDP functionality with any steering mode</w:t>
      </w:r>
      <w:r>
        <w:t xml:space="preserve"> supported" capability</w:t>
      </w:r>
      <w:r w:rsidRPr="003964A6">
        <w:t xml:space="preserve"> and the </w:t>
      </w:r>
      <w:r>
        <w:t>"</w:t>
      </w:r>
      <w:r w:rsidRPr="003964A6">
        <w:t>ATSSS-LL functionality with only the Active-Standby steering mode</w:t>
      </w:r>
      <w:r>
        <w:t xml:space="preserve"> supported" capability</w:t>
      </w:r>
      <w:r w:rsidRPr="003964A6">
        <w:t xml:space="preserve"> (as specified in clause 5.32.6.1);</w:t>
      </w:r>
    </w:p>
    <w:p w14:paraId="2B660D1A" w14:textId="77777777" w:rsidR="000A56BE" w:rsidRPr="003964A6" w:rsidRDefault="000A56BE" w:rsidP="000A56BE">
      <w:pPr>
        <w:pStyle w:val="B2"/>
      </w:pPr>
      <w:r w:rsidRPr="003964A6">
        <w:tab/>
        <w:t>and the network accepts to activate these functionalities, then the network provides MPQUIC proxy information</w:t>
      </w:r>
      <w:r>
        <w:t xml:space="preserve"> (for connect-</w:t>
      </w:r>
      <w:proofErr w:type="spellStart"/>
      <w:r>
        <w:t>udp</w:t>
      </w:r>
      <w:proofErr w:type="spellEnd"/>
      <w:r>
        <w:t>)</w:t>
      </w:r>
      <w:r w:rsidRPr="003964A6">
        <w:t xml:space="preserve">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traffic shall use the ATSSS-LL, MPTCP and/or MPQUIC-IP steering functionality(</w:t>
      </w:r>
      <w:proofErr w:type="spellStart"/>
      <w:r w:rsidRPr="003964A6">
        <w:t>ies</w:t>
      </w:r>
      <w:proofErr w:type="spellEnd"/>
      <w:r w:rsidRPr="003964A6">
        <w:t>) depending on what is supported and selected for the MA PDU Session.</w:t>
      </w:r>
    </w:p>
    <w:p w14:paraId="05117225"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954A4CD" w14:textId="77777777" w:rsidR="000A56BE" w:rsidRPr="003964A6" w:rsidRDefault="000A56BE" w:rsidP="000A56BE">
      <w:pPr>
        <w:pStyle w:val="B2"/>
      </w:pPr>
      <w:r w:rsidRPr="003964A6">
        <w:t>-</w:t>
      </w:r>
      <w:r w:rsidRPr="003964A6">
        <w:tab/>
        <w:t>If the UE indicates it is capable of supporting:</w:t>
      </w:r>
    </w:p>
    <w:p w14:paraId="0F42F829" w14:textId="77777777" w:rsidR="000A56BE" w:rsidRPr="003964A6" w:rsidRDefault="000A56BE" w:rsidP="000A56BE">
      <w:pPr>
        <w:pStyle w:val="B3"/>
      </w:pPr>
      <w:r w:rsidRPr="003964A6">
        <w:t>-</w:t>
      </w:r>
      <w:r w:rsidRPr="003964A6">
        <w:tab/>
        <w:t>the "MPQUIC-IP functionality with any steering mode</w:t>
      </w:r>
      <w:r>
        <w:t xml:space="preserve"> supported" capability</w:t>
      </w:r>
      <w:r w:rsidRPr="003964A6">
        <w:t xml:space="preserve"> and </w:t>
      </w:r>
      <w:r>
        <w:t>"</w:t>
      </w:r>
      <w:r w:rsidRPr="003964A6">
        <w:t>ATSSS-LL functionality with only Active-Standby steering mode</w:t>
      </w:r>
      <w:r>
        <w:t xml:space="preserve"> supported" capability</w:t>
      </w:r>
      <w:r w:rsidRPr="003964A6">
        <w:t xml:space="preserve"> (as specified in clause 5.32.6.1);</w:t>
      </w:r>
    </w:p>
    <w:p w14:paraId="1736EC67" w14:textId="77777777" w:rsidR="000A56BE" w:rsidRPr="003964A6" w:rsidRDefault="000A56BE" w:rsidP="000A56BE">
      <w:pPr>
        <w:pStyle w:val="B2"/>
      </w:pPr>
      <w:r w:rsidRPr="003964A6">
        <w:tab/>
        <w:t>and the network accepts to activate these functionalities, then the network provides MPQUIC proxy information</w:t>
      </w:r>
      <w:r>
        <w:t xml:space="preserve"> (for connect-</w:t>
      </w:r>
      <w:proofErr w:type="spellStart"/>
      <w:r>
        <w:t>ip</w:t>
      </w:r>
      <w:proofErr w:type="spellEnd"/>
      <w:r>
        <w:t>)</w:t>
      </w:r>
      <w:r w:rsidRPr="003964A6">
        <w:t xml:space="preserve">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117E50A"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CBA7E41" w14:textId="77777777" w:rsidR="000A56BE" w:rsidRPr="003964A6" w:rsidRDefault="000A56BE" w:rsidP="000A56BE">
      <w:pPr>
        <w:pStyle w:val="B2"/>
      </w:pPr>
      <w:r w:rsidRPr="003964A6">
        <w:t>-</w:t>
      </w:r>
      <w:r w:rsidRPr="003964A6">
        <w:tab/>
        <w:t>If the UE indicates it is capable of supporting:</w:t>
      </w:r>
    </w:p>
    <w:p w14:paraId="198A8AB6" w14:textId="77777777" w:rsidR="000A56BE" w:rsidRPr="003964A6" w:rsidRDefault="000A56BE" w:rsidP="000A56BE">
      <w:pPr>
        <w:pStyle w:val="B3"/>
      </w:pPr>
      <w:r w:rsidRPr="003964A6">
        <w:t>-</w:t>
      </w:r>
      <w:r w:rsidRPr="003964A6">
        <w:tab/>
        <w:t>the "MPQUIC-E functionality with any steering mode</w:t>
      </w:r>
      <w:r>
        <w:t xml:space="preserve"> supported" capability</w:t>
      </w:r>
      <w:r w:rsidRPr="003964A6">
        <w:t xml:space="preserve"> and </w:t>
      </w:r>
      <w:r>
        <w:t>"</w:t>
      </w:r>
      <w:r w:rsidRPr="003964A6">
        <w:t>ATSSS-LL functionality with only Active-Standby steering mode</w:t>
      </w:r>
      <w:r>
        <w:t xml:space="preserve"> supported" capability</w:t>
      </w:r>
      <w:r w:rsidRPr="003964A6">
        <w:t xml:space="preserve"> (as specified in clause 5.32.6.1);</w:t>
      </w:r>
    </w:p>
    <w:p w14:paraId="72F82EC6" w14:textId="77777777" w:rsidR="000A56BE" w:rsidRPr="003964A6" w:rsidRDefault="000A56BE" w:rsidP="000A56BE">
      <w:pPr>
        <w:pStyle w:val="B2"/>
      </w:pPr>
      <w:r w:rsidRPr="003964A6">
        <w:tab/>
        <w:t>and the network accepts to activate MPQUIC-E functionality, then the network provides MPQUIC proxy information</w:t>
      </w:r>
      <w:r>
        <w:t xml:space="preserve"> (for connect-ethernet)</w:t>
      </w:r>
      <w:r w:rsidRPr="003964A6">
        <w:t xml:space="preserve"> to UE and allocates to UE two IP addresses/prefixes, called "MPQUIC link-specific multipath" addresses. Further details are provided in clause 5.32.6.2.2. In addition, the network shall provide to UE one or more ATSSS rules.</w:t>
      </w:r>
    </w:p>
    <w:p w14:paraId="362746C9"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1BD35361" w14:textId="77777777" w:rsidR="000A56BE" w:rsidRPr="003964A6" w:rsidRDefault="000A56BE" w:rsidP="000A56BE">
      <w:pPr>
        <w:pStyle w:val="B2"/>
      </w:pPr>
      <w:r w:rsidRPr="003964A6">
        <w:t>-</w:t>
      </w:r>
      <w:r w:rsidRPr="003964A6">
        <w:tab/>
        <w:t>If the UE indicates it is capable of supporting:</w:t>
      </w:r>
    </w:p>
    <w:p w14:paraId="15327939" w14:textId="77777777" w:rsidR="000A56BE" w:rsidRPr="003964A6" w:rsidRDefault="000A56BE" w:rsidP="000A56BE">
      <w:pPr>
        <w:pStyle w:val="B3"/>
      </w:pPr>
      <w:r w:rsidRPr="003964A6">
        <w:t>-</w:t>
      </w:r>
      <w:r w:rsidRPr="003964A6">
        <w:tab/>
        <w:t>the "MPQUIC-IP functionality with any steering mode</w:t>
      </w:r>
      <w:r>
        <w:t xml:space="preserve"> supported" capability</w:t>
      </w:r>
      <w:r w:rsidRPr="003964A6">
        <w:t xml:space="preserve"> (as specified in clause 5.32.6.1);</w:t>
      </w:r>
    </w:p>
    <w:p w14:paraId="4C613009" w14:textId="77777777" w:rsidR="000A56BE" w:rsidRPr="003964A6" w:rsidRDefault="000A56BE" w:rsidP="000A56BE">
      <w:pPr>
        <w:pStyle w:val="NO"/>
      </w:pPr>
      <w:r w:rsidRPr="003964A6">
        <w:t>NOTE 2:</w:t>
      </w:r>
      <w:r w:rsidRPr="003964A6">
        <w:tab/>
      </w:r>
      <w:r>
        <w:t>This capability does not require the UE to support the "ATSSS-LL functionality with only Active-Standby steering mode supported" capability.</w:t>
      </w:r>
    </w:p>
    <w:p w14:paraId="477CA92D" w14:textId="77777777" w:rsidR="000A56BE" w:rsidRPr="003964A6" w:rsidRDefault="000A56BE" w:rsidP="000A56BE">
      <w:pPr>
        <w:pStyle w:val="B2"/>
      </w:pPr>
      <w:r w:rsidRPr="003964A6">
        <w:tab/>
        <w:t>and the network accepts to activate MPQUIC-IP functionality, then the network provides MPQUIC proxy information</w:t>
      </w:r>
      <w:r>
        <w:t xml:space="preserve"> (for connect-</w:t>
      </w:r>
      <w:proofErr w:type="spellStart"/>
      <w:r>
        <w:t>ip</w:t>
      </w:r>
      <w:proofErr w:type="spellEnd"/>
      <w:r>
        <w:t>)</w:t>
      </w:r>
      <w:r w:rsidRPr="003964A6">
        <w:t xml:space="preserve"> to UE and allocates to UE (a) one IP address/prefix for the MA PDU session (as defined in clause 5.8.2.2) and (b) two additional IP addresses/prefixes, called "MPQUIC link-specific multipath" addresses. In addition, the network shall provide to UE one or more ATSSS rules.</w:t>
      </w:r>
    </w:p>
    <w:p w14:paraId="1473105F" w14:textId="77777777" w:rsidR="000A56BE" w:rsidRPr="003964A6" w:rsidRDefault="000A56BE" w:rsidP="000A56BE">
      <w:pPr>
        <w:pStyle w:val="NO"/>
      </w:pPr>
      <w:r w:rsidRPr="003964A6">
        <w:lastRenderedPageBreak/>
        <w:t>NOTE </w:t>
      </w:r>
      <w:r>
        <w:t>3</w:t>
      </w:r>
      <w:r w:rsidRPr="003964A6">
        <w:t>:</w:t>
      </w:r>
      <w:r w:rsidRPr="003964A6">
        <w:tab/>
        <w:t>The "MPTCP link-specific multipath" addresses and the "MPQUIC link-specific multipath" addresses can be the same.</w:t>
      </w:r>
    </w:p>
    <w:p w14:paraId="1D47CB01" w14:textId="77777777" w:rsidR="000A56BE" w:rsidRPr="003964A6" w:rsidRDefault="000A56BE" w:rsidP="000A56BE">
      <w:pPr>
        <w:pStyle w:val="B2"/>
      </w:pPr>
      <w:r w:rsidRPr="003964A6">
        <w:t>-</w:t>
      </w:r>
      <w:r w:rsidRPr="003964A6">
        <w:tab/>
        <w:t>If the UE requests an S-NSSAI, this S-NSSAI should be allowed on both accesses. Otherwise, the MA PDU Session shall not be established.</w:t>
      </w:r>
    </w:p>
    <w:p w14:paraId="6643AB92" w14:textId="77777777" w:rsidR="000A56BE" w:rsidRPr="003964A6" w:rsidRDefault="000A56BE" w:rsidP="000A56BE">
      <w:pPr>
        <w:pStyle w:val="B2"/>
      </w:pPr>
      <w:r w:rsidRPr="003964A6">
        <w:t>-</w:t>
      </w:r>
      <w:r w:rsidRPr="003964A6">
        <w:tab/>
        <w:t>The SMF determines the ATSSS capabilities supported for the MA PDU Session taking into consideration one or more of the following aspects based on the ATSSS capabilities provided by the UE and per DNN configuration on SMF:</w:t>
      </w:r>
    </w:p>
    <w:p w14:paraId="4D19E172" w14:textId="77777777" w:rsidR="000A56BE" w:rsidRPr="003964A6" w:rsidRDefault="000A56BE" w:rsidP="000A56BE">
      <w:pPr>
        <w:pStyle w:val="B3"/>
      </w:pPr>
      <w:r w:rsidRPr="003964A6">
        <w:t>a)</w:t>
      </w:r>
      <w:r w:rsidRPr="003964A6">
        <w:tab/>
        <w:t>If the UE includes in its ATSSS capabilities</w:t>
      </w:r>
      <w:r>
        <w:t xml:space="preserve"> the</w:t>
      </w:r>
      <w:r w:rsidRPr="003964A6">
        <w:t xml:space="preserve"> "MPTCP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then:</w:t>
      </w:r>
    </w:p>
    <w:p w14:paraId="74EAB158" w14:textId="77777777" w:rsidR="000A56BE" w:rsidRPr="003964A6" w:rsidRDefault="000A56BE" w:rsidP="000A56BE">
      <w:pPr>
        <w:pStyle w:val="B4"/>
      </w:pPr>
      <w:r w:rsidRPr="003964A6">
        <w:t>i)</w:t>
      </w:r>
      <w:r w:rsidRPr="003964A6">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6AA2827D" w14:textId="77777777" w:rsidR="000A56BE" w:rsidRPr="003964A6" w:rsidRDefault="000A56BE" w:rsidP="000A56BE">
      <w:pPr>
        <w:pStyle w:val="NO"/>
      </w:pPr>
      <w:r w:rsidRPr="003964A6">
        <w:t>NOTE </w:t>
      </w:r>
      <w:r>
        <w:t>4</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774E99F" w14:textId="77777777" w:rsidR="000A56BE" w:rsidRPr="003964A6" w:rsidRDefault="000A56BE" w:rsidP="000A56BE">
      <w:pPr>
        <w:pStyle w:val="B4"/>
      </w:pPr>
      <w:r w:rsidRPr="003964A6">
        <w:t>ii)</w:t>
      </w:r>
      <w:r w:rsidRPr="003964A6">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5B336E66" w14:textId="77777777" w:rsidR="000A56BE" w:rsidRPr="003964A6" w:rsidRDefault="000A56BE" w:rsidP="000A56BE">
      <w:pPr>
        <w:pStyle w:val="B4"/>
      </w:pPr>
      <w:r w:rsidRPr="003964A6">
        <w:t>iii)</w:t>
      </w:r>
      <w:r w:rsidRPr="003964A6">
        <w:tab/>
        <w:t>If the DNN configuration allows MPTCP with any steering mode and ATSSS-LL with only Active-Standby steering mode, the MA PDU Session is capable of MPTCP and ATSSS-LL with Active-Standby mode in the uplink and in the downlink.</w:t>
      </w:r>
    </w:p>
    <w:p w14:paraId="5F1F1FC9" w14:textId="77777777" w:rsidR="000A56BE" w:rsidRPr="003964A6" w:rsidRDefault="000A56BE" w:rsidP="000A56BE">
      <w:pPr>
        <w:pStyle w:val="B4"/>
      </w:pPr>
      <w:r w:rsidRPr="003964A6">
        <w:t>iv)</w:t>
      </w:r>
      <w:r w:rsidRPr="003964A6">
        <w:tab/>
        <w:t>If the DNN configuration does not allow MPTCP functionality and the DNN configuration allows ATSSS-LL functionality with at least the Active-Standby steering mode, then the MA PDU Session is capable of ATSSS-LL with only Active-Standby steering mode in the uplink and in the downlink.</w:t>
      </w:r>
    </w:p>
    <w:p w14:paraId="48134EF7" w14:textId="77777777" w:rsidR="000A56BE" w:rsidRPr="003964A6" w:rsidRDefault="000A56BE" w:rsidP="000A56BE">
      <w:pPr>
        <w:pStyle w:val="B3"/>
      </w:pPr>
      <w:r w:rsidRPr="003964A6">
        <w:t>b)</w:t>
      </w:r>
      <w:r w:rsidRPr="003964A6">
        <w:tab/>
        <w:t>If the UE includes in its ATSSS capabilities</w:t>
      </w:r>
      <w:r>
        <w:t xml:space="preserve"> the</w:t>
      </w:r>
      <w:r w:rsidRPr="003964A6">
        <w:t xml:space="preserve"> "MPQUIC-UDP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then:</w:t>
      </w:r>
    </w:p>
    <w:p w14:paraId="27C9379E" w14:textId="77777777" w:rsidR="000A56BE" w:rsidRPr="003964A6" w:rsidRDefault="000A56BE" w:rsidP="000A56BE">
      <w:pPr>
        <w:pStyle w:val="B4"/>
      </w:pPr>
      <w:r w:rsidRPr="003964A6">
        <w:t>i)</w:t>
      </w:r>
      <w:r w:rsidRPr="003964A6">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6D6772BA" w14:textId="77777777" w:rsidR="000A56BE" w:rsidRPr="003964A6" w:rsidRDefault="000A56BE" w:rsidP="000A56BE">
      <w:pPr>
        <w:pStyle w:val="NO"/>
      </w:pPr>
      <w:r w:rsidRPr="003964A6">
        <w:t>NOTE </w:t>
      </w:r>
      <w:r>
        <w:t>5</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34A92A9A" w14:textId="77777777" w:rsidR="000A56BE" w:rsidRPr="003964A6" w:rsidRDefault="000A56BE" w:rsidP="000A56BE">
      <w:pPr>
        <w:pStyle w:val="B4"/>
      </w:pPr>
      <w:r w:rsidRPr="003964A6">
        <w:t>ii)</w:t>
      </w:r>
      <w:r w:rsidRPr="003964A6">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8D4387A" w14:textId="77777777" w:rsidR="000A56BE" w:rsidRPr="003964A6" w:rsidRDefault="000A56BE" w:rsidP="000A56BE">
      <w:pPr>
        <w:pStyle w:val="B4"/>
      </w:pPr>
      <w:r w:rsidRPr="003964A6">
        <w:t>iii)</w:t>
      </w:r>
      <w:r w:rsidRPr="003964A6">
        <w:tab/>
        <w:t>If the DNN configuration allows MPQUIC-UDP with any steering mode and ATSSS-LL with only Active-Standby steering mode, the MA PDU Session is capable of MPQUIC-UDP and ATSSS-LL with Active-Standby mode in the uplink and in the downlink.</w:t>
      </w:r>
    </w:p>
    <w:p w14:paraId="608774B0" w14:textId="77777777" w:rsidR="000A56BE" w:rsidRPr="003964A6" w:rsidRDefault="000A56BE" w:rsidP="000A56BE">
      <w:pPr>
        <w:pStyle w:val="B4"/>
      </w:pPr>
      <w:r w:rsidRPr="003964A6">
        <w:lastRenderedPageBreak/>
        <w:t>iv)</w:t>
      </w:r>
      <w:r w:rsidRPr="003964A6">
        <w:tab/>
        <w:t>If the DNN configuration does not allow MPQUIC-UDP functionality and the DNN configuration allows ATSSS-LL functionality with at least the Active-Standby steering mode, then the MA PDU Session is capable of ATSSS-LL with only Active-Standby steering mode in the uplink and in the downlink.</w:t>
      </w:r>
    </w:p>
    <w:p w14:paraId="47947202" w14:textId="77777777" w:rsidR="000A56BE" w:rsidRPr="003964A6" w:rsidRDefault="000A56BE" w:rsidP="000A56BE">
      <w:pPr>
        <w:pStyle w:val="B3"/>
      </w:pPr>
      <w:r w:rsidRPr="003964A6">
        <w:t>c)</w:t>
      </w:r>
      <w:r w:rsidRPr="003964A6">
        <w:tab/>
        <w:t>If the UE includes in its ATSSS capabilities</w:t>
      </w:r>
      <w:r>
        <w:t xml:space="preserve"> the</w:t>
      </w:r>
      <w:r w:rsidRPr="003964A6">
        <w:t xml:space="preserve"> "ATSSS-LL functionality with any steering mode</w:t>
      </w:r>
      <w:r>
        <w:t xml:space="preserve"> allowed for ATSSS-LL supported" capability</w:t>
      </w:r>
      <w:r w:rsidRPr="003964A6">
        <w:t xml:space="preserve"> (as specified in clause 5.32.6.1) and the DNN configuration allows ATSSS-LL with any steering mode allowed for ATSSS-LL, the MA PDU Session is capable of ATSSS-LL with any steering mode allowed for ATSSS-LL in the uplink and in the downlink.</w:t>
      </w:r>
    </w:p>
    <w:p w14:paraId="29F4B8DF" w14:textId="0A283B3E" w:rsidR="00BC3F2E" w:rsidRDefault="000A56BE" w:rsidP="00E15282">
      <w:pPr>
        <w:pStyle w:val="B3"/>
        <w:rPr>
          <w:ins w:id="8" w:author="Ericsson User" w:date="2025-08-08T14:54:00Z" w16du:dateUtc="2025-08-08T12:54:00Z"/>
        </w:rPr>
      </w:pPr>
      <w:r w:rsidRPr="003964A6">
        <w:t>d)</w:t>
      </w:r>
      <w:r w:rsidRPr="003964A6">
        <w:tab/>
        <w:t>If the UE includes in its ATSSS capabilities</w:t>
      </w:r>
      <w:r>
        <w:t xml:space="preserve"> the</w:t>
      </w:r>
      <w:r w:rsidRPr="003964A6">
        <w:t xml:space="preserve"> "MPQUIC-IP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and the DNN configuration allows MPQUIC-IP functionality with any steering </w:t>
      </w:r>
      <w:proofErr w:type="spellStart"/>
      <w:r w:rsidRPr="003964A6">
        <w:t>mode,</w:t>
      </w:r>
      <w:del w:id="9" w:author="Ericsson User" w:date="2025-08-08T14:55:00Z" w16du:dateUtc="2025-08-08T12:55:00Z">
        <w:r w:rsidRPr="003964A6" w:rsidDel="00E15282">
          <w:delText xml:space="preserve"> the MA PDU Session is capable of MPQUIC-IP functionality with any steering mode in the uplink and in the downlink.</w:delText>
        </w:r>
      </w:del>
      <w:ins w:id="10" w:author="Ericsson User" w:date="2025-08-08T14:55:00Z" w16du:dateUtc="2025-08-08T12:55:00Z">
        <w:r w:rsidR="00E15282">
          <w:t>then</w:t>
        </w:r>
        <w:proofErr w:type="spellEnd"/>
        <w:r w:rsidR="00E15282">
          <w:t>:</w:t>
        </w:r>
      </w:ins>
      <w:r w:rsidRPr="003964A6">
        <w:t xml:space="preserve"> </w:t>
      </w:r>
    </w:p>
    <w:p w14:paraId="3C545B79" w14:textId="77777777" w:rsidR="00BC3F2E" w:rsidRPr="003964A6" w:rsidRDefault="00BC3F2E" w:rsidP="00BC3F2E">
      <w:pPr>
        <w:pStyle w:val="B4"/>
        <w:rPr>
          <w:ins w:id="11" w:author="Ericsson User" w:date="2025-08-08T14:54:00Z" w16du:dateUtc="2025-08-08T12:54:00Z"/>
        </w:rPr>
      </w:pPr>
      <w:ins w:id="12" w:author="Ericsson User" w:date="2025-08-08T14:54:00Z" w16du:dateUtc="2025-08-08T12:54:00Z">
        <w:r w:rsidRPr="003964A6">
          <w:t>i)</w:t>
        </w:r>
        <w:r w:rsidRPr="003964A6">
          <w:tab/>
          <w:t xml:space="preserve">If the DNN configuration allows </w:t>
        </w:r>
        <w:r>
          <w:t>MPQUIC-IP</w:t>
        </w:r>
        <w:r w:rsidRPr="003964A6">
          <w:t xml:space="preserve"> and ATSSS-LL with any steering mode (i.e. any Steering Mode allowed for ATSSS-LL), including RTT measurement without using PMF protocol, the MA PDU Session is capable of (1) </w:t>
        </w:r>
        <w:r>
          <w:t>MPQUIC-IP</w:t>
        </w:r>
        <w:r w:rsidRPr="003964A6">
          <w:t xml:space="preserve"> and ATSSS-LL with any steering mode (i.e. any Steering Mode allowed for ATSSS-LL) in the downlink and (2) </w:t>
        </w:r>
        <w:r>
          <w:t>MPQUIC-IP</w:t>
        </w:r>
        <w:r w:rsidRPr="003964A6">
          <w:t xml:space="preserve"> and ATSSS-LL with Active-Standby mode in the uplink.</w:t>
        </w:r>
      </w:ins>
    </w:p>
    <w:p w14:paraId="0B45F54C" w14:textId="77777777" w:rsidR="00BC3F2E" w:rsidRPr="003964A6" w:rsidRDefault="00BC3F2E" w:rsidP="00BC3F2E">
      <w:pPr>
        <w:pStyle w:val="NO"/>
        <w:rPr>
          <w:ins w:id="13" w:author="Ericsson User" w:date="2025-08-08T14:54:00Z" w16du:dateUtc="2025-08-08T12:54:00Z"/>
        </w:rPr>
      </w:pPr>
      <w:ins w:id="14" w:author="Ericsson User" w:date="2025-08-08T14:54:00Z" w16du:dateUtc="2025-08-08T12:54:00Z">
        <w:r w:rsidRPr="003964A6">
          <w:t>NOTE </w:t>
        </w:r>
        <w:r>
          <w:t>X</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5E00AE7" w14:textId="77777777" w:rsidR="00BC3F2E" w:rsidRPr="003964A6" w:rsidRDefault="00BC3F2E" w:rsidP="00BC3F2E">
      <w:pPr>
        <w:pStyle w:val="B4"/>
        <w:rPr>
          <w:ins w:id="15" w:author="Ericsson User" w:date="2025-08-08T14:54:00Z" w16du:dateUtc="2025-08-08T12:54:00Z"/>
        </w:rPr>
      </w:pPr>
      <w:ins w:id="16" w:author="Ericsson User" w:date="2025-08-08T14:54:00Z" w16du:dateUtc="2025-08-08T12:54:00Z">
        <w:r w:rsidRPr="003964A6">
          <w:t>ii)</w:t>
        </w:r>
        <w:r w:rsidRPr="003964A6">
          <w:tab/>
          <w:t xml:space="preserve">If the DNN configuration allows </w:t>
        </w:r>
        <w:r>
          <w:t>MPQUIC-IP</w:t>
        </w:r>
        <w:r w:rsidRPr="003964A6">
          <w:t xml:space="preserve"> and ATSSS-LL with any steering mode (i.e. any Steering Mode allowed for ATSSS-LL), but not RTT measurement without using PMF protocol, the MA PDU Session is capable of (1) </w:t>
        </w:r>
        <w:r>
          <w:t>MPQUIC-IP</w:t>
        </w:r>
        <w:r w:rsidRPr="003964A6">
          <w:t xml:space="preserve"> in the downlink (2) ATSSS-LL with any steering mode except Smallest Delay steering mode (i.e. any Steering Mode allowed for ATSSS-LL except Smallest Delay steering mode) in the downlink and (3) </w:t>
        </w:r>
        <w:r>
          <w:t>MPQUIC-IP</w:t>
        </w:r>
        <w:r w:rsidRPr="003964A6">
          <w:t xml:space="preserve"> and ATSSS-LL with Active-Standby mode in the uplink.</w:t>
        </w:r>
      </w:ins>
    </w:p>
    <w:p w14:paraId="4F0EEC6D" w14:textId="77777777" w:rsidR="00BC3F2E" w:rsidRDefault="00BC3F2E" w:rsidP="00BC3F2E">
      <w:pPr>
        <w:pStyle w:val="B4"/>
        <w:rPr>
          <w:ins w:id="17" w:author="Ericsson User" w:date="2025-08-08T14:54:00Z" w16du:dateUtc="2025-08-08T12:54:00Z"/>
        </w:rPr>
      </w:pPr>
      <w:ins w:id="18" w:author="Ericsson User" w:date="2025-08-08T14:54:00Z" w16du:dateUtc="2025-08-08T12:54:00Z">
        <w:r w:rsidRPr="003964A6">
          <w:t>iii)</w:t>
        </w:r>
        <w:r w:rsidRPr="003964A6">
          <w:tab/>
          <w:t xml:space="preserve">If the DNN configuration allows </w:t>
        </w:r>
        <w:r>
          <w:t>MPQUIC-IP</w:t>
        </w:r>
        <w:r w:rsidRPr="003964A6">
          <w:t xml:space="preserve"> with any steering mode and ATSSS-LL with only Active-Standby steering mode, the MA PDU Session is capable of </w:t>
        </w:r>
        <w:r>
          <w:t>MPQUIC-IP</w:t>
        </w:r>
        <w:r w:rsidRPr="003964A6">
          <w:t xml:space="preserve"> and ATSSS-LL with Active-Standby mode in the uplink and in the downlink.</w:t>
        </w:r>
      </w:ins>
    </w:p>
    <w:p w14:paraId="0A90E765" w14:textId="77777777" w:rsidR="00BC3F2E" w:rsidRPr="003964A6" w:rsidRDefault="00BC3F2E" w:rsidP="00BC3F2E">
      <w:pPr>
        <w:pStyle w:val="B4"/>
        <w:rPr>
          <w:ins w:id="19" w:author="Ericsson User" w:date="2025-08-08T14:54:00Z" w16du:dateUtc="2025-08-08T12:54:00Z"/>
        </w:rPr>
      </w:pPr>
      <w:ins w:id="20" w:author="Ericsson User" w:date="2025-08-08T14:54:00Z" w16du:dateUtc="2025-08-08T12:54:00Z">
        <w:r>
          <w:t xml:space="preserve">iv)  </w:t>
        </w:r>
        <w:r w:rsidRPr="003964A6">
          <w:t xml:space="preserve">If the DNN configuration does not allow </w:t>
        </w:r>
        <w:r>
          <w:t>ATSSS-LL</w:t>
        </w:r>
        <w:r w:rsidRPr="003964A6">
          <w:t xml:space="preserve"> functionality and the DNN configuration allows </w:t>
        </w:r>
        <w:r>
          <w:t>MPQUIC-IP</w:t>
        </w:r>
        <w:r w:rsidRPr="003964A6">
          <w:t xml:space="preserve"> functionality with </w:t>
        </w:r>
        <w:r>
          <w:t>any</w:t>
        </w:r>
        <w:r w:rsidRPr="003964A6">
          <w:t xml:space="preserve"> steering mode, then the MA PDU Session is capable of </w:t>
        </w:r>
        <w:r>
          <w:t>MPQUIC-IP</w:t>
        </w:r>
        <w:r w:rsidRPr="003964A6">
          <w:t xml:space="preserve"> with </w:t>
        </w:r>
        <w:r>
          <w:t>any</w:t>
        </w:r>
        <w:r w:rsidRPr="003964A6">
          <w:t xml:space="preserve"> steering mode in the uplink and in the downlink</w:t>
        </w:r>
      </w:ins>
    </w:p>
    <w:p w14:paraId="6F14A8F7" w14:textId="4CFACFB1" w:rsidR="000A56BE" w:rsidRPr="003964A6" w:rsidRDefault="00BC3F2E">
      <w:pPr>
        <w:pStyle w:val="B4"/>
        <w:pPrChange w:id="21" w:author="Stefan Rommer" w:date="2025-08-07T11:42:00Z" w16du:dateUtc="2025-08-07T09:42:00Z">
          <w:pPr>
            <w:pStyle w:val="B3"/>
          </w:pPr>
        </w:pPrChange>
      </w:pPr>
      <w:ins w:id="22" w:author="Ericsson User" w:date="2025-08-08T14:54:00Z" w16du:dateUtc="2025-08-08T12:54:00Z">
        <w:r>
          <w:t xml:space="preserve">v) </w:t>
        </w:r>
        <w:r>
          <w:tab/>
        </w:r>
      </w:ins>
      <w:r w:rsidR="000A56BE" w:rsidRPr="003964A6">
        <w:t>If the DNN configuration does not allow MPQUIC-IP functionality and the DNN configuration allows ATSSS-LL functionality with at least the Active-Standby steering mode, then the MA PDU Session is capable of ATSSS-LL with only Active-Standby steering mode in the uplink and in the downlink.</w:t>
      </w:r>
    </w:p>
    <w:p w14:paraId="786E1EEE" w14:textId="0AD2B767" w:rsidR="00FE14FB" w:rsidRDefault="000A56BE" w:rsidP="009A1291">
      <w:pPr>
        <w:pStyle w:val="B3"/>
        <w:rPr>
          <w:ins w:id="23" w:author="Ericsson User" w:date="2025-08-08T14:56:00Z" w16du:dateUtc="2025-08-08T12:56:00Z"/>
        </w:rPr>
      </w:pPr>
      <w:r w:rsidRPr="003964A6">
        <w:t>e)</w:t>
      </w:r>
      <w:r w:rsidRPr="003964A6">
        <w:tab/>
        <w:t>If the UE includes in its ATSSS capabilities</w:t>
      </w:r>
      <w:r>
        <w:t xml:space="preserve"> the</w:t>
      </w:r>
      <w:r w:rsidRPr="003964A6">
        <w:t xml:space="preserve"> "MPQUIC-E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and the DNN configuration allows MPQUIC-E functionality with any steering </w:t>
      </w:r>
      <w:proofErr w:type="spellStart"/>
      <w:r w:rsidRPr="003964A6">
        <w:t>mode,</w:t>
      </w:r>
      <w:del w:id="24" w:author="Ericsson User" w:date="2025-08-08T14:57:00Z" w16du:dateUtc="2025-08-08T12:57:00Z">
        <w:r w:rsidRPr="003964A6" w:rsidDel="00FE14FB">
          <w:delText xml:space="preserve"> the MA PDU Session is capable of MPQUIC-E functionality with any steering mode in the uplink and in the downlink.</w:delText>
        </w:r>
      </w:del>
      <w:ins w:id="25" w:author="Ericsson User" w:date="2025-08-08T14:57:00Z" w16du:dateUtc="2025-08-08T12:57:00Z">
        <w:r w:rsidR="00FE14FB">
          <w:t>then</w:t>
        </w:r>
        <w:proofErr w:type="spellEnd"/>
        <w:r w:rsidR="00FE14FB">
          <w:t>:</w:t>
        </w:r>
      </w:ins>
      <w:r w:rsidRPr="003964A6">
        <w:t xml:space="preserve"> </w:t>
      </w:r>
    </w:p>
    <w:p w14:paraId="33A5776A" w14:textId="77777777" w:rsidR="00FE14FB" w:rsidRPr="003964A6" w:rsidRDefault="00FE14FB" w:rsidP="00FE14FB">
      <w:pPr>
        <w:pStyle w:val="B4"/>
        <w:rPr>
          <w:ins w:id="26" w:author="Ericsson User" w:date="2025-08-08T14:56:00Z" w16du:dateUtc="2025-08-08T12:56:00Z"/>
        </w:rPr>
      </w:pPr>
      <w:ins w:id="27" w:author="Ericsson User" w:date="2025-08-08T14:56:00Z" w16du:dateUtc="2025-08-08T12:56:00Z">
        <w:r w:rsidRPr="003964A6">
          <w:t>i)</w:t>
        </w:r>
        <w:r w:rsidRPr="003964A6">
          <w:tab/>
          <w:t xml:space="preserve">If the DNN configuration allows </w:t>
        </w:r>
        <w:r>
          <w:t>MPQUIC-E</w:t>
        </w:r>
        <w:r w:rsidRPr="003964A6">
          <w:t xml:space="preserve"> and ATSSS-LL with any steering mode (i.e. any Steering Mode allowed for ATSSS-LL), including RTT measurement without using PMF protocol, the MA PDU Session is capable of (1) </w:t>
        </w:r>
        <w:r>
          <w:t>MPQUIC-E</w:t>
        </w:r>
        <w:r w:rsidRPr="003964A6">
          <w:t xml:space="preserve"> and ATSSS-LL with any steering mode (i.e. any Steering Mode allowed for ATSSS-LL) in the downlink and (2) </w:t>
        </w:r>
        <w:r>
          <w:t>MPQUIC-E</w:t>
        </w:r>
        <w:r w:rsidRPr="003964A6">
          <w:t xml:space="preserve"> and ATSSS-LL with Active-Standby mode in the uplink.</w:t>
        </w:r>
      </w:ins>
    </w:p>
    <w:p w14:paraId="6DE2E729" w14:textId="77777777" w:rsidR="00FE14FB" w:rsidRPr="003964A6" w:rsidRDefault="00FE14FB" w:rsidP="00FE14FB">
      <w:pPr>
        <w:pStyle w:val="NO"/>
        <w:rPr>
          <w:ins w:id="28" w:author="Ericsson User" w:date="2025-08-08T14:56:00Z" w16du:dateUtc="2025-08-08T12:56:00Z"/>
        </w:rPr>
      </w:pPr>
      <w:ins w:id="29" w:author="Ericsson User" w:date="2025-08-08T14:56:00Z" w16du:dateUtc="2025-08-08T12:56:00Z">
        <w:r w:rsidRPr="003964A6">
          <w:t>NOTE</w:t>
        </w:r>
        <w:r>
          <w:t xml:space="preserve"> Y</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34CAFEF0" w14:textId="77777777" w:rsidR="00FE14FB" w:rsidRPr="003964A6" w:rsidRDefault="00FE14FB" w:rsidP="00FE14FB">
      <w:pPr>
        <w:pStyle w:val="B4"/>
        <w:rPr>
          <w:ins w:id="30" w:author="Ericsson User" w:date="2025-08-08T14:56:00Z" w16du:dateUtc="2025-08-08T12:56:00Z"/>
        </w:rPr>
      </w:pPr>
      <w:ins w:id="31" w:author="Ericsson User" w:date="2025-08-08T14:56:00Z" w16du:dateUtc="2025-08-08T12:56:00Z">
        <w:r w:rsidRPr="003964A6">
          <w:t>ii)</w:t>
        </w:r>
        <w:r w:rsidRPr="003964A6">
          <w:tab/>
          <w:t xml:space="preserve">If the DNN configuration allows </w:t>
        </w:r>
        <w:r>
          <w:t>MPQUIC-E</w:t>
        </w:r>
        <w:r w:rsidRPr="003964A6">
          <w:t xml:space="preserve"> and ATSSS-LL with any steering mode (i.e. any Steering Mode allowed for ATSSS-LL), but not RTT measurement without using PMF protocol, the MA PDU Session is capable of (1) </w:t>
        </w:r>
        <w:r>
          <w:t>MPQUIC-E</w:t>
        </w:r>
        <w:r w:rsidRPr="003964A6">
          <w:t xml:space="preserve"> in the downlink (2) ATSSS-LL with any steering </w:t>
        </w:r>
        <w:r w:rsidRPr="003964A6">
          <w:lastRenderedPageBreak/>
          <w:t xml:space="preserve">mode except Smallest Delay steering mode (i.e. any Steering Mode allowed for ATSSS-LL except Smallest Delay steering mode) in the downlink and (3) </w:t>
        </w:r>
        <w:r>
          <w:t>MPQUIC-E</w:t>
        </w:r>
        <w:r w:rsidRPr="003964A6">
          <w:t xml:space="preserve"> and ATSSS-LL with Active-Standby mode in the uplink.</w:t>
        </w:r>
      </w:ins>
    </w:p>
    <w:p w14:paraId="6AA31E84" w14:textId="77777777" w:rsidR="00FE14FB" w:rsidRDefault="00FE14FB" w:rsidP="00FE14FB">
      <w:pPr>
        <w:pStyle w:val="B4"/>
        <w:rPr>
          <w:ins w:id="32" w:author="Ericsson User" w:date="2025-08-08T14:56:00Z" w16du:dateUtc="2025-08-08T12:56:00Z"/>
        </w:rPr>
      </w:pPr>
      <w:ins w:id="33" w:author="Ericsson User" w:date="2025-08-08T14:56:00Z" w16du:dateUtc="2025-08-08T12:56:00Z">
        <w:r w:rsidRPr="003964A6">
          <w:t>iii)</w:t>
        </w:r>
        <w:r w:rsidRPr="003964A6">
          <w:tab/>
          <w:t xml:space="preserve">If the DNN configuration allows </w:t>
        </w:r>
        <w:r>
          <w:t>MPQUIC-E</w:t>
        </w:r>
        <w:r w:rsidRPr="003964A6">
          <w:t xml:space="preserve"> with any steering mode and ATSSS-LL with only Active-Standby steering mode, the MA PDU Session is capable of </w:t>
        </w:r>
        <w:r>
          <w:t>MPQUIC-E</w:t>
        </w:r>
        <w:r w:rsidRPr="003964A6">
          <w:t xml:space="preserve"> and ATSSS-LL with Active-Standby mode in the uplink and in the downlink.</w:t>
        </w:r>
      </w:ins>
    </w:p>
    <w:p w14:paraId="0ED6AC49" w14:textId="77777777" w:rsidR="00FE14FB" w:rsidRPr="003964A6" w:rsidRDefault="00FE14FB" w:rsidP="00FE14FB">
      <w:pPr>
        <w:pStyle w:val="B4"/>
        <w:rPr>
          <w:ins w:id="34" w:author="Ericsson User" w:date="2025-08-08T14:56:00Z" w16du:dateUtc="2025-08-08T12:56:00Z"/>
        </w:rPr>
      </w:pPr>
      <w:ins w:id="35" w:author="Ericsson User" w:date="2025-08-08T14:56:00Z" w16du:dateUtc="2025-08-08T12:56:00Z">
        <w:r>
          <w:t xml:space="preserve">iv)  </w:t>
        </w:r>
        <w:r w:rsidRPr="003964A6">
          <w:t xml:space="preserve">If the DNN configuration does not allow </w:t>
        </w:r>
        <w:r>
          <w:t>ATSSS-LL</w:t>
        </w:r>
        <w:r w:rsidRPr="003964A6">
          <w:t xml:space="preserve"> functionality and the DNN configuration allows </w:t>
        </w:r>
        <w:r>
          <w:t>MPQUIC-E</w:t>
        </w:r>
        <w:r w:rsidRPr="003964A6">
          <w:t xml:space="preserve"> functionality with </w:t>
        </w:r>
        <w:r>
          <w:t>any</w:t>
        </w:r>
        <w:r w:rsidRPr="003964A6">
          <w:t xml:space="preserve"> steering mode, then the MA PDU Session is capable of </w:t>
        </w:r>
        <w:r>
          <w:t>MPQUIC-E</w:t>
        </w:r>
        <w:r w:rsidRPr="003964A6">
          <w:t xml:space="preserve"> with </w:t>
        </w:r>
        <w:r>
          <w:t>any</w:t>
        </w:r>
        <w:r w:rsidRPr="003964A6">
          <w:t xml:space="preserve"> steering mode in the uplink and in the downlink</w:t>
        </w:r>
      </w:ins>
    </w:p>
    <w:p w14:paraId="4470D4DC" w14:textId="634BD33E" w:rsidR="000A56BE" w:rsidRDefault="00FE14FB" w:rsidP="000A56BE">
      <w:pPr>
        <w:pStyle w:val="B4"/>
        <w:rPr>
          <w:ins w:id="36" w:author="Ericsson User" w:date="2025-08-08T14:58:00Z" w16du:dateUtc="2025-08-08T12:58:00Z"/>
        </w:rPr>
      </w:pPr>
      <w:ins w:id="37" w:author="Ericsson User" w:date="2025-08-08T14:57:00Z" w16du:dateUtc="2025-08-08T12:57:00Z">
        <w:r>
          <w:t xml:space="preserve">v) </w:t>
        </w:r>
        <w:r>
          <w:tab/>
        </w:r>
      </w:ins>
      <w:r w:rsidR="000A56BE" w:rsidRPr="003964A6">
        <w:t>If the DNN configuration does not allow MPQUIC-E functionality and the DNN configuration allows ATSSS-LL functionality with at least the Active-Standby steering mode, then the MA PDU Session is capable of ATSSS-LL with only Active-Standby steering mode in the uplink and in the downlink.</w:t>
      </w:r>
    </w:p>
    <w:p w14:paraId="37A2E319" w14:textId="01AB0240" w:rsidR="000A56BE" w:rsidRPr="003964A6" w:rsidRDefault="002D69F9" w:rsidP="0020153C">
      <w:pPr>
        <w:pStyle w:val="NO"/>
      </w:pPr>
      <w:ins w:id="38" w:author="Ericsson User" w:date="2025-08-08T14:58:00Z" w16du:dateUtc="2025-08-08T12:58:00Z">
        <w:r>
          <w:t xml:space="preserve">NOTE Z: Either ATSSS-LL or MPQUIC-E is enabled for the same MA PDU Session with PDU Session type Ethernet. If the MA PDU Session is capable of both MPQUIC-E and ATSSS-LL, the PCF (if dynamic PCC is deployed) or SMF (if dynamic PCC is not deployed) determines whether ATSSS-LL or MPQUIC-E is enabled, as described in TS 23.502 [3]. </w:t>
        </w:r>
      </w:ins>
    </w:p>
    <w:p w14:paraId="7EEF147D" w14:textId="77777777" w:rsidR="000A56BE" w:rsidRPr="003964A6" w:rsidRDefault="000A56BE" w:rsidP="000A56BE">
      <w:pPr>
        <w:pStyle w:val="B3"/>
      </w:pPr>
      <w:r w:rsidRPr="003964A6">
        <w:t>f)</w:t>
      </w:r>
      <w:r w:rsidRPr="003964A6">
        <w:tab/>
        <w:t>If the UE includes in its ATSSS capabilities</w:t>
      </w:r>
      <w:r>
        <w:t xml:space="preserve"> the</w:t>
      </w:r>
      <w:r w:rsidRPr="003964A6">
        <w:t xml:space="preserve"> "MPQUIC-IP functionality with any steering mode</w:t>
      </w:r>
      <w:r>
        <w:t xml:space="preserve"> supported" capability</w:t>
      </w:r>
      <w:r w:rsidRPr="003964A6">
        <w:t xml:space="preserve"> (as specified in clause 5.32.6.1) and the DNN configuration allows MPQUIC-IP functionality with any steering mode, the MA PDU Session is capable of MPQUIC-IP functionality with any steering mode in the uplink and in the downlink. If the DNN configuration does not allow MPQUIC-IP functionality, then the SMF rejects the MA PDU Session request.</w:t>
      </w:r>
    </w:p>
    <w:p w14:paraId="34F1FA85" w14:textId="77777777" w:rsidR="000A56BE" w:rsidRPr="003964A6" w:rsidRDefault="000A56BE" w:rsidP="000A56BE">
      <w:pPr>
        <w:pStyle w:val="NO"/>
      </w:pPr>
      <w:r w:rsidRPr="003964A6">
        <w:t>NOTE </w:t>
      </w:r>
      <w:r>
        <w:t>6</w:t>
      </w:r>
      <w:r w:rsidRPr="003964A6">
        <w:t>:</w:t>
      </w:r>
      <w:r w:rsidRPr="003964A6">
        <w:tab/>
        <w:t>As described above, an example of how SMF determines the ATSSS capabilities of a MA PDU Session is as follows:</w:t>
      </w:r>
    </w:p>
    <w:p w14:paraId="42248494" w14:textId="77777777" w:rsidR="000A56BE" w:rsidRPr="003964A6" w:rsidRDefault="000A56BE" w:rsidP="000A56BE">
      <w:pPr>
        <w:pStyle w:val="B4"/>
      </w:pPr>
      <w:r w:rsidRPr="003964A6">
        <w:t>-</w:t>
      </w:r>
      <w:r w:rsidRPr="003964A6">
        <w:tab/>
        <w:t>If the UE indicates that it supports</w:t>
      </w:r>
      <w:r>
        <w:t xml:space="preserve"> the</w:t>
      </w:r>
      <w:r w:rsidRPr="003964A6">
        <w:t xml:space="preserve"> "MPTCP functionality with any steering mode</w:t>
      </w:r>
      <w:r>
        <w:t xml:space="preserve"> supported" capability, the</w:t>
      </w:r>
      <w:r w:rsidRPr="003964A6">
        <w:t xml:space="preserve"> </w:t>
      </w:r>
      <w:r>
        <w:t>"</w:t>
      </w:r>
      <w:r w:rsidRPr="003964A6">
        <w:t>ATSSS-LL functionality with only Active-Standby steering mode</w:t>
      </w:r>
      <w:r>
        <w:t xml:space="preserve"> supported" capability,</w:t>
      </w:r>
      <w:r w:rsidRPr="003964A6">
        <w:t xml:space="preserve"> </w:t>
      </w:r>
      <w:r>
        <w:t xml:space="preserve">the </w:t>
      </w:r>
      <w:r w:rsidRPr="003964A6">
        <w:t>"MPQUIC-UDP functionality with any steering mode</w:t>
      </w:r>
      <w:r>
        <w:t xml:space="preserve"> supported" capability and the</w:t>
      </w:r>
      <w:r w:rsidRPr="003964A6">
        <w:t xml:space="preserve"> "MPQUIC-IP functionality with any steering mode</w:t>
      </w:r>
      <w:r>
        <w:t xml:space="preserve"> supported" capability</w:t>
      </w:r>
      <w:r w:rsidRPr="003964A6">
        <w:t xml:space="preserv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DFEE774" w14:textId="77777777" w:rsidR="000A56BE" w:rsidRPr="003964A6" w:rsidRDefault="000A56BE" w:rsidP="000A56BE">
      <w:pPr>
        <w:pStyle w:val="NO"/>
      </w:pPr>
      <w:r w:rsidRPr="003964A6">
        <w:t>NOTE </w:t>
      </w:r>
      <w:r>
        <w:t>7</w:t>
      </w:r>
      <w:r w:rsidRPr="003964A6">
        <w:t>:</w:t>
      </w:r>
      <w:r w:rsidRPr="003964A6">
        <w:tab/>
        <w:t>MPQUIC-E functionality is enabled only when the type of the MA PDU Session is Ethernet. The MPTCP, MPQUIC-UDP and MPQUIC-IP functionalities are not enabled when the type of the MA PDU Session is Ethernet.</w:t>
      </w:r>
    </w:p>
    <w:p w14:paraId="0701FDC6" w14:textId="77777777" w:rsidR="000A56BE" w:rsidRPr="003964A6" w:rsidRDefault="000A56BE" w:rsidP="000A56BE">
      <w:pPr>
        <w:pStyle w:val="B2"/>
      </w:pPr>
      <w:r w:rsidRPr="003964A6">
        <w:tab/>
        <w:t>For ATSSS-LL with only Active-Standby steering mode, the UE and the UPF needs to support Access Availability/Unavailability Report as specified in clause 5.32.5.3.</w:t>
      </w:r>
    </w:p>
    <w:p w14:paraId="727143FB" w14:textId="77777777" w:rsidR="000A56BE" w:rsidRPr="003964A6" w:rsidRDefault="000A56BE" w:rsidP="000A56BE">
      <w:pPr>
        <w:pStyle w:val="B2"/>
      </w:pPr>
      <w:r w:rsidRPr="003964A6">
        <w:tab/>
        <w:t>The SMF provides the ATSSS capabilities of the MA PDU Session to the PCF during PDU Session Establishment.</w:t>
      </w:r>
    </w:p>
    <w:p w14:paraId="7E49F714" w14:textId="77777777" w:rsidR="000A56BE" w:rsidRPr="003964A6" w:rsidRDefault="000A56BE" w:rsidP="000A56BE">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698C70E" w14:textId="77777777" w:rsidR="000A56BE" w:rsidRPr="003964A6" w:rsidRDefault="000A56BE" w:rsidP="000A56BE">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E19499D" w14:textId="77777777" w:rsidR="000A56BE" w:rsidRPr="003964A6" w:rsidRDefault="000A56BE" w:rsidP="000A56BE">
      <w:pPr>
        <w:pStyle w:val="B2"/>
      </w:pPr>
      <w:r w:rsidRPr="003964A6">
        <w:t>-</w:t>
      </w:r>
      <w:r w:rsidRPr="003964A6">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B29EAAC" w14:textId="77777777" w:rsidR="000A56BE" w:rsidRPr="003964A6" w:rsidRDefault="000A56BE" w:rsidP="000A56BE">
      <w:pPr>
        <w:pStyle w:val="B2"/>
      </w:pPr>
      <w:r w:rsidRPr="003964A6">
        <w:t>-</w:t>
      </w:r>
      <w:r w:rsidRPr="003964A6">
        <w:tab/>
        <w:t xml:space="preserve">The UE indicates during MA PDU Session Establishment to the AMF whether it supports non-3GPP access path switching, i.e. whether the UE can transfer the non-3GPP access path of the MA PDU Session from a </w:t>
      </w:r>
      <w:r w:rsidRPr="003964A6">
        <w:lastRenderedPageBreak/>
        <w:t>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21C8BC5" w14:textId="77777777" w:rsidR="000A56BE" w:rsidRPr="003964A6" w:rsidRDefault="000A56BE" w:rsidP="000A56BE">
      <w:pPr>
        <w:pStyle w:val="NO"/>
      </w:pPr>
      <w:r w:rsidRPr="003964A6">
        <w:t>NOTE </w:t>
      </w:r>
      <w:r>
        <w:t>8</w:t>
      </w:r>
      <w:r w:rsidRPr="003964A6">
        <w:t>:</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7C2AE2BF" w14:textId="77777777" w:rsidR="000A56BE" w:rsidRPr="003964A6" w:rsidRDefault="000A56BE" w:rsidP="000A56BE">
      <w:pPr>
        <w:pStyle w:val="B1"/>
      </w:pPr>
      <w:r w:rsidRPr="003964A6">
        <w:t>-</w:t>
      </w:r>
      <w:r w:rsidRPr="003964A6">
        <w:tab/>
        <w:t>After the MA PDU Session establishment:</w:t>
      </w:r>
    </w:p>
    <w:p w14:paraId="1449C5F5" w14:textId="77777777" w:rsidR="000A56BE" w:rsidRPr="003964A6" w:rsidRDefault="000A56BE" w:rsidP="000A56BE">
      <w:pPr>
        <w:pStyle w:val="B2"/>
      </w:pPr>
      <w:r w:rsidRPr="003964A6">
        <w:t>-</w:t>
      </w:r>
      <w:r w:rsidRPr="003964A6">
        <w:tab/>
        <w:t>At any given time, the MA PDU session may have user-plane resources on both 3GPP and non-3GPP accesses, or on one access only, or may have no user-plane resources on any access.</w:t>
      </w:r>
    </w:p>
    <w:p w14:paraId="6D3BF230" w14:textId="77777777" w:rsidR="000A56BE" w:rsidRPr="003964A6" w:rsidRDefault="000A56BE" w:rsidP="000A56BE">
      <w:pPr>
        <w:pStyle w:val="B2"/>
      </w:pPr>
      <w:r w:rsidRPr="003964A6">
        <w:t>-</w:t>
      </w:r>
      <w:r w:rsidRPr="003964A6">
        <w:tab/>
        <w:t>The AMF, SMF, PCF and UPF maintain their MA PDU Session contexts, even when the UE deregisters from one access (but remains registered on the other access).</w:t>
      </w:r>
    </w:p>
    <w:p w14:paraId="2FC6FF65" w14:textId="77777777" w:rsidR="000A56BE" w:rsidRPr="003964A6" w:rsidRDefault="000A56BE" w:rsidP="000A56BE">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0408529" w14:textId="77777777" w:rsidR="000A56BE" w:rsidRPr="003964A6" w:rsidRDefault="000A56BE" w:rsidP="000A56BE">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641239A" w14:textId="77777777" w:rsidR="000A56BE" w:rsidRPr="003964A6" w:rsidRDefault="000A56BE" w:rsidP="000A56BE">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4BFF9D25" w14:textId="77777777" w:rsidR="000A56BE" w:rsidRPr="003964A6" w:rsidRDefault="000A56BE" w:rsidP="000A56BE">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283C6045" w14:textId="77777777" w:rsidR="000A56BE" w:rsidRPr="003964A6" w:rsidRDefault="000A56BE" w:rsidP="000A56BE">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F460A03" w14:textId="77777777" w:rsidR="000A56BE" w:rsidRPr="003964A6" w:rsidRDefault="000A56BE" w:rsidP="000A56BE">
      <w:pPr>
        <w:pStyle w:val="NO"/>
      </w:pPr>
      <w:r w:rsidRPr="003964A6">
        <w:t>NOTE </w:t>
      </w:r>
      <w:r>
        <w:t>9</w:t>
      </w:r>
      <w:r w:rsidRPr="003964A6">
        <w:t>:</w:t>
      </w:r>
      <w:r w:rsidRPr="003964A6">
        <w:tab/>
        <w:t>The UE can request activation of single access PDU Session(s) over the target non-3GPP access while performing Mobility Registration Update procedure according to the existing procedure.</w:t>
      </w:r>
    </w:p>
    <w:p w14:paraId="2CFAF1DA" w14:textId="77777777" w:rsidR="000A56BE" w:rsidRPr="003964A6" w:rsidRDefault="000A56BE" w:rsidP="000A56BE">
      <w:pPr>
        <w:pStyle w:val="B2"/>
      </w:pPr>
      <w:r w:rsidRPr="003964A6">
        <w:t>-</w:t>
      </w:r>
      <w:r w:rsidRPr="003964A6">
        <w:tab/>
        <w:t>The SMF may add, remove or update one or more individual ATSSS rules of the UE by sending new or updated ATSSS rules with the corresponding Rule IDs to the UE.</w:t>
      </w:r>
    </w:p>
    <w:p w14:paraId="321D0D17" w14:textId="77777777" w:rsidR="000A56BE" w:rsidRPr="003964A6" w:rsidRDefault="000A56BE" w:rsidP="000A56BE">
      <w:r w:rsidRPr="003964A6">
        <w:t>A MA PDU Session may be established either:</w:t>
      </w:r>
    </w:p>
    <w:p w14:paraId="1F8BFD7B" w14:textId="77777777" w:rsidR="000A56BE" w:rsidRPr="003964A6" w:rsidRDefault="000A56BE" w:rsidP="000A56BE">
      <w:pPr>
        <w:pStyle w:val="B1"/>
      </w:pPr>
      <w:r w:rsidRPr="003964A6">
        <w:t>a)</w:t>
      </w:r>
      <w:r w:rsidRPr="003964A6">
        <w:tab/>
        <w:t>when it is explicitly requested by an ATSSS-capable UE; or</w:t>
      </w:r>
    </w:p>
    <w:p w14:paraId="58880E28" w14:textId="77777777" w:rsidR="000A56BE" w:rsidRPr="003964A6" w:rsidRDefault="000A56BE" w:rsidP="000A56BE">
      <w:pPr>
        <w:pStyle w:val="B1"/>
      </w:pPr>
      <w:r w:rsidRPr="003964A6">
        <w:t>b)</w:t>
      </w:r>
      <w:r w:rsidRPr="003964A6">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7693F064" w14:textId="77777777" w:rsidR="000A56BE" w:rsidRPr="003964A6" w:rsidRDefault="000A56BE" w:rsidP="000A56BE">
      <w:r w:rsidRPr="003964A6">
        <w:t>A MA PDU Session may be established during a PDU Session modification procedure when the UE moves from EPS to 5GS, as specified in clause 4.22.6.3 of TS 23.502 [3].</w:t>
      </w:r>
    </w:p>
    <w:p w14:paraId="247A20B2" w14:textId="77777777" w:rsidR="000A56BE" w:rsidRPr="003964A6" w:rsidRDefault="000A56BE" w:rsidP="000A56BE">
      <w:r w:rsidRPr="003964A6">
        <w:t>The AMF indicates as part of the Registration procedure whether ATSSS is supported or not. When ATSSS is not supported, the UE shall not</w:t>
      </w:r>
    </w:p>
    <w:p w14:paraId="7C450395" w14:textId="77777777" w:rsidR="000A56BE" w:rsidRPr="003964A6" w:rsidRDefault="000A56BE" w:rsidP="000A56BE">
      <w:pPr>
        <w:pStyle w:val="B1"/>
      </w:pPr>
      <w:r w:rsidRPr="003964A6">
        <w:lastRenderedPageBreak/>
        <w:t>-</w:t>
      </w:r>
      <w:r w:rsidRPr="003964A6">
        <w:tab/>
        <w:t>request establishment of a MA PDU Session (as described in clause 4.22.2 of TS 23.502 [3]); or</w:t>
      </w:r>
    </w:p>
    <w:p w14:paraId="7EA770CC" w14:textId="77777777" w:rsidR="000A56BE" w:rsidRPr="003964A6" w:rsidRDefault="000A56BE" w:rsidP="000A56BE">
      <w:pPr>
        <w:pStyle w:val="B1"/>
      </w:pPr>
      <w:r w:rsidRPr="003964A6">
        <w:t>-</w:t>
      </w:r>
      <w:r w:rsidRPr="003964A6">
        <w:tab/>
        <w:t>request addition of User Plane resources for an existing MA PDU Session (as described in clause 4.22.7 of TS 23.502 [3]); or</w:t>
      </w:r>
    </w:p>
    <w:p w14:paraId="789F441B" w14:textId="77777777" w:rsidR="000A56BE" w:rsidRPr="003964A6" w:rsidRDefault="000A56BE" w:rsidP="000A56BE">
      <w:pPr>
        <w:pStyle w:val="B1"/>
      </w:pPr>
      <w:r w:rsidRPr="003964A6">
        <w:t>-</w:t>
      </w:r>
      <w:r w:rsidRPr="003964A6">
        <w:tab/>
        <w:t>request establishment of a PDU Session with "MA PDU Network-Upgrade Allowed" indication (as described in clause 4.22.3 of TS 23.502 [3]); or</w:t>
      </w:r>
    </w:p>
    <w:p w14:paraId="1104C5B5" w14:textId="77777777" w:rsidR="000A56BE" w:rsidRPr="003964A6" w:rsidRDefault="000A56BE" w:rsidP="000A56BE">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7F217B01" w14:textId="77777777" w:rsidR="000A56BE" w:rsidRPr="003964A6" w:rsidRDefault="000A56BE" w:rsidP="000A56BE">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278D5CA" w14:textId="77777777" w:rsidR="000A56BE" w:rsidRPr="003964A6" w:rsidRDefault="000A56BE" w:rsidP="000A56BE">
      <w:pPr>
        <w:pStyle w:val="NO"/>
      </w:pPr>
      <w:r w:rsidRPr="003964A6">
        <w:t>NOTE </w:t>
      </w:r>
      <w:r>
        <w:t>10</w:t>
      </w:r>
      <w:r w:rsidRPr="003964A6">
        <w:t>:</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0AE8D1C" w14:textId="77777777" w:rsidR="000A56BE" w:rsidRPr="003964A6" w:rsidRDefault="000A56BE" w:rsidP="000A56BE">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86AD" w14:textId="77777777" w:rsidR="001630C8" w:rsidRDefault="001630C8">
      <w:r>
        <w:separator/>
      </w:r>
    </w:p>
  </w:endnote>
  <w:endnote w:type="continuationSeparator" w:id="0">
    <w:p w14:paraId="7A433FC4" w14:textId="77777777" w:rsidR="001630C8" w:rsidRDefault="0016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66FE" w14:textId="77777777" w:rsidR="001630C8" w:rsidRDefault="001630C8">
      <w:r>
        <w:separator/>
      </w:r>
    </w:p>
  </w:footnote>
  <w:footnote w:type="continuationSeparator" w:id="0">
    <w:p w14:paraId="51188FEA" w14:textId="77777777" w:rsidR="001630C8" w:rsidRDefault="0016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tefan Rommer">
    <w15:presenceInfo w15:providerId="None" w15:userId="Stefan Ro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56BE"/>
    <w:rsid w:val="000A6394"/>
    <w:rsid w:val="000B7FED"/>
    <w:rsid w:val="000C038A"/>
    <w:rsid w:val="000C6598"/>
    <w:rsid w:val="000D44B3"/>
    <w:rsid w:val="00111968"/>
    <w:rsid w:val="001155A7"/>
    <w:rsid w:val="00145D43"/>
    <w:rsid w:val="001630C8"/>
    <w:rsid w:val="00192C46"/>
    <w:rsid w:val="001A08B3"/>
    <w:rsid w:val="001A7B60"/>
    <w:rsid w:val="001B3DC3"/>
    <w:rsid w:val="001B52F0"/>
    <w:rsid w:val="001B7A65"/>
    <w:rsid w:val="001E41F3"/>
    <w:rsid w:val="0020153C"/>
    <w:rsid w:val="00215AAD"/>
    <w:rsid w:val="002358F4"/>
    <w:rsid w:val="0026004D"/>
    <w:rsid w:val="002640DD"/>
    <w:rsid w:val="00275D12"/>
    <w:rsid w:val="00284FEB"/>
    <w:rsid w:val="002860C4"/>
    <w:rsid w:val="002A206B"/>
    <w:rsid w:val="002B3F83"/>
    <w:rsid w:val="002B5741"/>
    <w:rsid w:val="002D69F9"/>
    <w:rsid w:val="002E472E"/>
    <w:rsid w:val="00305409"/>
    <w:rsid w:val="003609EF"/>
    <w:rsid w:val="0036231A"/>
    <w:rsid w:val="00374DD4"/>
    <w:rsid w:val="003A0605"/>
    <w:rsid w:val="003D2AFB"/>
    <w:rsid w:val="003E1A36"/>
    <w:rsid w:val="00410371"/>
    <w:rsid w:val="0041119C"/>
    <w:rsid w:val="004242F1"/>
    <w:rsid w:val="004A5AB8"/>
    <w:rsid w:val="004B5655"/>
    <w:rsid w:val="004B75B7"/>
    <w:rsid w:val="005141D9"/>
    <w:rsid w:val="0051580D"/>
    <w:rsid w:val="00547111"/>
    <w:rsid w:val="00592D74"/>
    <w:rsid w:val="005A6F35"/>
    <w:rsid w:val="005E2C44"/>
    <w:rsid w:val="00621188"/>
    <w:rsid w:val="006257ED"/>
    <w:rsid w:val="006524B6"/>
    <w:rsid w:val="00653DE4"/>
    <w:rsid w:val="0066067D"/>
    <w:rsid w:val="00665C47"/>
    <w:rsid w:val="00695808"/>
    <w:rsid w:val="006B46FB"/>
    <w:rsid w:val="006D584F"/>
    <w:rsid w:val="006E21FB"/>
    <w:rsid w:val="006F73B1"/>
    <w:rsid w:val="00714C8C"/>
    <w:rsid w:val="00792342"/>
    <w:rsid w:val="007977A8"/>
    <w:rsid w:val="007B512A"/>
    <w:rsid w:val="007C2097"/>
    <w:rsid w:val="007D6A07"/>
    <w:rsid w:val="007F7259"/>
    <w:rsid w:val="008040A8"/>
    <w:rsid w:val="008279FA"/>
    <w:rsid w:val="00840A2E"/>
    <w:rsid w:val="008626E7"/>
    <w:rsid w:val="00866C37"/>
    <w:rsid w:val="00870EE7"/>
    <w:rsid w:val="008863B9"/>
    <w:rsid w:val="008A45A6"/>
    <w:rsid w:val="008D1D15"/>
    <w:rsid w:val="008D3CCC"/>
    <w:rsid w:val="008E6C79"/>
    <w:rsid w:val="008F3789"/>
    <w:rsid w:val="008F686C"/>
    <w:rsid w:val="009148DE"/>
    <w:rsid w:val="00936C19"/>
    <w:rsid w:val="00941E30"/>
    <w:rsid w:val="009531B0"/>
    <w:rsid w:val="009741B3"/>
    <w:rsid w:val="009777D9"/>
    <w:rsid w:val="00980806"/>
    <w:rsid w:val="00991B88"/>
    <w:rsid w:val="00997A69"/>
    <w:rsid w:val="009A1291"/>
    <w:rsid w:val="009A5753"/>
    <w:rsid w:val="009A579D"/>
    <w:rsid w:val="009E3297"/>
    <w:rsid w:val="009E724A"/>
    <w:rsid w:val="009F734F"/>
    <w:rsid w:val="00A134FC"/>
    <w:rsid w:val="00A246B6"/>
    <w:rsid w:val="00A47E70"/>
    <w:rsid w:val="00A50CF0"/>
    <w:rsid w:val="00A7671C"/>
    <w:rsid w:val="00A83AC1"/>
    <w:rsid w:val="00AA2CBC"/>
    <w:rsid w:val="00AC5820"/>
    <w:rsid w:val="00AD1CD8"/>
    <w:rsid w:val="00B258BB"/>
    <w:rsid w:val="00B67B97"/>
    <w:rsid w:val="00B968C8"/>
    <w:rsid w:val="00BA3EC5"/>
    <w:rsid w:val="00BA51D9"/>
    <w:rsid w:val="00BB5DFC"/>
    <w:rsid w:val="00BC3F2E"/>
    <w:rsid w:val="00BD18D3"/>
    <w:rsid w:val="00BD279D"/>
    <w:rsid w:val="00BD6BB8"/>
    <w:rsid w:val="00C14E3A"/>
    <w:rsid w:val="00C17820"/>
    <w:rsid w:val="00C66BA2"/>
    <w:rsid w:val="00C7593A"/>
    <w:rsid w:val="00C870F6"/>
    <w:rsid w:val="00C95985"/>
    <w:rsid w:val="00CB6668"/>
    <w:rsid w:val="00CC5026"/>
    <w:rsid w:val="00CC68D0"/>
    <w:rsid w:val="00D03F9A"/>
    <w:rsid w:val="00D06D51"/>
    <w:rsid w:val="00D24991"/>
    <w:rsid w:val="00D50255"/>
    <w:rsid w:val="00D66520"/>
    <w:rsid w:val="00D6703C"/>
    <w:rsid w:val="00D81EF2"/>
    <w:rsid w:val="00D84AE9"/>
    <w:rsid w:val="00D9124E"/>
    <w:rsid w:val="00DE34CF"/>
    <w:rsid w:val="00E13F3D"/>
    <w:rsid w:val="00E15282"/>
    <w:rsid w:val="00E15304"/>
    <w:rsid w:val="00E21C3D"/>
    <w:rsid w:val="00E22F25"/>
    <w:rsid w:val="00E345CA"/>
    <w:rsid w:val="00E34898"/>
    <w:rsid w:val="00EB09B7"/>
    <w:rsid w:val="00EC491C"/>
    <w:rsid w:val="00ED5F8A"/>
    <w:rsid w:val="00EE061D"/>
    <w:rsid w:val="00EE6E67"/>
    <w:rsid w:val="00EE7D7C"/>
    <w:rsid w:val="00F25D98"/>
    <w:rsid w:val="00F300FB"/>
    <w:rsid w:val="00F61160"/>
    <w:rsid w:val="00FB6386"/>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A5CE-2425-4359-864B-3BB8B4345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4506</Words>
  <Characters>25688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2024-06-11T11:48:00Z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